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0E" w:rsidRPr="00A0380E" w:rsidRDefault="00A0380E" w:rsidP="00A0380E">
      <w:pPr>
        <w:keepNext/>
        <w:spacing w:before="240" w:after="60" w:line="276" w:lineRule="auto"/>
        <w:jc w:val="both"/>
        <w:rPr>
          <w:rFonts w:ascii="Corbel" w:eastAsia="Corbel" w:hAnsi="Corbel" w:cs="Corbel"/>
          <w:b/>
          <w:sz w:val="32"/>
          <w:szCs w:val="32"/>
        </w:rPr>
      </w:pPr>
      <w:bookmarkStart w:id="0" w:name="_gjdgxs" w:colFirst="0" w:colLast="0"/>
      <w:bookmarkEnd w:id="0"/>
      <w:r w:rsidRPr="00A0380E">
        <w:rPr>
          <w:rFonts w:ascii="Corbel" w:eastAsia="Corbel" w:hAnsi="Corbel" w:cs="Corbel"/>
          <w:b/>
          <w:sz w:val="32"/>
          <w:szCs w:val="32"/>
        </w:rPr>
        <w:t>Je chytřejší Ostrava nebo Kolín?</w:t>
      </w:r>
    </w:p>
    <w:p w:rsidR="00A0380E" w:rsidRPr="00A0380E" w:rsidRDefault="00C15217" w:rsidP="00A0380E">
      <w:pPr>
        <w:spacing w:after="200" w:line="276" w:lineRule="auto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t>Praha 31</w:t>
      </w:r>
      <w:r w:rsidR="00A0380E" w:rsidRPr="00A0380E">
        <w:rPr>
          <w:rFonts w:ascii="Corbel" w:eastAsia="Corbel" w:hAnsi="Corbel" w:cs="Corbel"/>
          <w:b/>
          <w:sz w:val="24"/>
          <w:szCs w:val="24"/>
        </w:rPr>
        <w:t>. října 2017</w:t>
      </w:r>
      <w:r w:rsidR="00A0380E" w:rsidRPr="00A0380E">
        <w:rPr>
          <w:rFonts w:ascii="Corbel" w:eastAsia="Corbel" w:hAnsi="Corbel" w:cs="Corbel"/>
          <w:sz w:val="24"/>
          <w:szCs w:val="24"/>
        </w:rPr>
        <w:t xml:space="preserve"> </w:t>
      </w:r>
    </w:p>
    <w:p w:rsidR="00A0380E" w:rsidRPr="00A0380E" w:rsidRDefault="00A0380E" w:rsidP="00A0380E">
      <w:pPr>
        <w:spacing w:after="200" w:line="276" w:lineRule="auto"/>
        <w:jc w:val="both"/>
        <w:rPr>
          <w:rFonts w:ascii="Corbel" w:eastAsia="Corbel" w:hAnsi="Corbel" w:cs="Corbel"/>
          <w:b/>
          <w:sz w:val="24"/>
          <w:szCs w:val="24"/>
        </w:rPr>
      </w:pPr>
    </w:p>
    <w:p w:rsidR="00A0380E" w:rsidRPr="00A0380E" w:rsidRDefault="006778FF" w:rsidP="00A0380E">
      <w:pPr>
        <w:spacing w:after="200" w:line="276" w:lineRule="auto"/>
        <w:jc w:val="both"/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</w:pPr>
      <w:r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Protáhla se vám schůzka, </w:t>
      </w:r>
      <w:r w:rsidR="00A0380E"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>nechcete riskovat pokutu či odtah auta, ale nem</w:t>
      </w:r>
      <w:r w:rsidR="000372FF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áte jak </w:t>
      </w:r>
      <w:r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>přeparkovat</w:t>
      </w:r>
      <w:r w:rsidR="000372FF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>?</w:t>
      </w:r>
      <w:r w:rsidR="00A0380E"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 Ve středočeském Kolíně stačí mít telefon </w:t>
      </w:r>
      <w:r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s </w:t>
      </w:r>
      <w:r w:rsidR="00A0380E"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aplikací chytrého parkování. Sama vás upozorní, </w:t>
      </w:r>
      <w:r w:rsidR="000372FF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>že končí</w:t>
      </w:r>
      <w:r w:rsidR="00A0380E"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 předplacená doba </w:t>
      </w:r>
      <w:r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>stání</w:t>
      </w:r>
      <w:r w:rsidR="00A0380E"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, </w:t>
      </w:r>
      <w:r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>kterou si díky ní můžete na dálku prodloužit</w:t>
      </w:r>
      <w:r w:rsidR="00A0380E"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>.</w:t>
      </w:r>
    </w:p>
    <w:p w:rsidR="00A0380E" w:rsidRDefault="00A0380E" w:rsidP="00A0380E">
      <w:pPr>
        <w:spacing w:after="200" w:line="276" w:lineRule="auto"/>
        <w:jc w:val="both"/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</w:pPr>
      <w:r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>Chcete, aby vaše dítě mohlo bez doprovodu jezdit do školy, zap</w:t>
      </w:r>
      <w:r w:rsidR="006778FF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latit si oběd ve školní jídelně, </w:t>
      </w:r>
      <w:r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koupit </w:t>
      </w:r>
      <w:r w:rsidR="006778FF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si </w:t>
      </w:r>
      <w:r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lístek do kina, </w:t>
      </w:r>
      <w:r w:rsidR="006778FF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>a přitom s sebou</w:t>
      </w:r>
      <w:r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 nemuselo n</w:t>
      </w:r>
      <w:r w:rsidR="006778FF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>osit peníze? Stačí vybavit je</w:t>
      </w:r>
      <w:r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 chytrou klíčenkou fungující jako dobíjecí kreditka.</w:t>
      </w:r>
    </w:p>
    <w:p w:rsidR="00C15217" w:rsidRPr="00145E73" w:rsidRDefault="00CD0AC9" w:rsidP="00C15217">
      <w:pPr>
        <w:jc w:val="both"/>
        <w:rPr>
          <w:rFonts w:ascii="Corbel" w:eastAsia="Calibri" w:hAnsi="Corbel" w:cs="Calibri"/>
          <w:b/>
          <w:i/>
          <w:color w:val="222222"/>
          <w:sz w:val="24"/>
          <w:szCs w:val="24"/>
          <w:highlight w:val="white"/>
        </w:rPr>
      </w:pPr>
      <w:r>
        <w:rPr>
          <w:rFonts w:ascii="Corbel" w:eastAsia="Calibri" w:hAnsi="Corbel" w:cs="Calibri"/>
          <w:b/>
          <w:noProof/>
          <w:color w:val="222222"/>
          <w:sz w:val="24"/>
          <w:szCs w:val="24"/>
        </w:rPr>
        <w:drawing>
          <wp:inline distT="0" distB="0" distL="0" distR="0">
            <wp:extent cx="5448300" cy="3629798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1_ma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709" cy="363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 </w:t>
      </w:r>
      <w:r w:rsidR="00085E1C">
        <w:rPr>
          <w:rFonts w:ascii="Corbel" w:eastAsia="Calibri" w:hAnsi="Corbel" w:cs="Calibri"/>
          <w:b/>
          <w:i/>
          <w:color w:val="222222"/>
          <w:sz w:val="24"/>
          <w:szCs w:val="24"/>
        </w:rPr>
        <w:lastRenderedPageBreak/>
        <w:t xml:space="preserve">Ocenění 1. ročníku soutěže Chytrá radnice </w:t>
      </w:r>
      <w:r w:rsid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>(</w:t>
      </w:r>
      <w:r w:rsidR="00C15217"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>zleva na fotografii</w:t>
      </w:r>
      <w:r w:rsid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>)</w:t>
      </w:r>
      <w:r w:rsidR="00C15217"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: </w:t>
      </w:r>
    </w:p>
    <w:p w:rsidR="00CD0AC9" w:rsidRPr="00145E73" w:rsidRDefault="00C15217" w:rsidP="00C15217">
      <w:pPr>
        <w:jc w:val="both"/>
        <w:rPr>
          <w:rFonts w:ascii="Corbel" w:eastAsia="Calibri" w:hAnsi="Corbel" w:cs="Calibri"/>
          <w:b/>
          <w:i/>
          <w:color w:val="222222"/>
          <w:sz w:val="24"/>
          <w:szCs w:val="24"/>
        </w:rPr>
      </w:pPr>
      <w:r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Radek Staňka, autor projektu třídění odpadu obce Těšany, </w:t>
      </w:r>
      <w:r w:rsidR="00CD0AC9"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Miroslav Zborovský, starosta obce Těšany – </w:t>
      </w:r>
      <w:r w:rsidR="00CD0AC9" w:rsidRPr="00085E1C">
        <w:rPr>
          <w:rFonts w:ascii="Corbel" w:eastAsia="Calibri" w:hAnsi="Corbel" w:cs="Calibri"/>
          <w:b/>
          <w:i/>
          <w:color w:val="222222"/>
          <w:sz w:val="24"/>
          <w:szCs w:val="24"/>
          <w:u w:val="single"/>
        </w:rPr>
        <w:t>vítěz kategorie Cena veřejnosti</w:t>
      </w:r>
    </w:p>
    <w:p w:rsidR="00CD0AC9" w:rsidRPr="00145E73" w:rsidRDefault="00CD0AC9" w:rsidP="00C15217">
      <w:pPr>
        <w:jc w:val="both"/>
        <w:rPr>
          <w:rFonts w:ascii="Corbel" w:eastAsia="Calibri" w:hAnsi="Corbel" w:cs="Calibri"/>
          <w:b/>
          <w:i/>
          <w:color w:val="222222"/>
          <w:sz w:val="24"/>
          <w:szCs w:val="24"/>
        </w:rPr>
      </w:pPr>
      <w:r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Milan Kazda, starosta obce Kněžice – </w:t>
      </w:r>
      <w:r w:rsidRPr="00085E1C">
        <w:rPr>
          <w:rFonts w:ascii="Corbel" w:eastAsia="Calibri" w:hAnsi="Corbel" w:cs="Calibri"/>
          <w:b/>
          <w:i/>
          <w:color w:val="222222"/>
          <w:sz w:val="24"/>
          <w:szCs w:val="24"/>
          <w:u w:val="single"/>
        </w:rPr>
        <w:t>vítěz kategorie Energetika</w:t>
      </w:r>
    </w:p>
    <w:p w:rsidR="00CD0AC9" w:rsidRPr="00145E73" w:rsidRDefault="00085E1C" w:rsidP="00C15217">
      <w:pPr>
        <w:jc w:val="both"/>
        <w:rPr>
          <w:rFonts w:ascii="Corbel" w:eastAsia="Calibri" w:hAnsi="Corbel" w:cs="Calibri"/>
          <w:b/>
          <w:i/>
          <w:color w:val="222222"/>
          <w:sz w:val="24"/>
          <w:szCs w:val="24"/>
        </w:rPr>
      </w:pPr>
      <w:r>
        <w:rPr>
          <w:rFonts w:ascii="Corbel" w:eastAsia="Calibri" w:hAnsi="Corbel" w:cs="Calibri"/>
          <w:b/>
          <w:i/>
          <w:color w:val="222222"/>
          <w:sz w:val="24"/>
          <w:szCs w:val="24"/>
        </w:rPr>
        <w:t>Hlavní cena</w:t>
      </w:r>
      <w:r w:rsidR="00CD0AC9"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>: Michael Kašpar, místostarosta města Kolín</w:t>
      </w:r>
      <w:r w:rsidR="00E93EDA">
        <w:rPr>
          <w:rFonts w:ascii="Corbel" w:eastAsia="Calibri" w:hAnsi="Corbel" w:cs="Calibri"/>
          <w:b/>
          <w:i/>
          <w:color w:val="222222"/>
          <w:sz w:val="24"/>
          <w:szCs w:val="24"/>
        </w:rPr>
        <w:t>a</w:t>
      </w:r>
      <w:r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, </w:t>
      </w:r>
      <w:r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>Vít Rakušan, starosta města Kolín</w:t>
      </w:r>
      <w:r w:rsidR="00E93EDA">
        <w:rPr>
          <w:rFonts w:ascii="Corbel" w:eastAsia="Calibri" w:hAnsi="Corbel" w:cs="Calibri"/>
          <w:b/>
          <w:i/>
          <w:color w:val="222222"/>
          <w:sz w:val="24"/>
          <w:szCs w:val="24"/>
        </w:rPr>
        <w:t>a</w:t>
      </w:r>
      <w:r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 </w:t>
      </w:r>
      <w:r w:rsidR="00CD0AC9"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– </w:t>
      </w:r>
      <w:r w:rsidRPr="00085E1C">
        <w:rPr>
          <w:rFonts w:ascii="Corbel" w:eastAsia="Calibri" w:hAnsi="Corbel" w:cs="Calibri"/>
          <w:b/>
          <w:i/>
          <w:color w:val="222222"/>
          <w:sz w:val="24"/>
          <w:szCs w:val="24"/>
          <w:u w:val="single"/>
        </w:rPr>
        <w:t>vítěz kategorie Celková chytrost města</w:t>
      </w:r>
      <w:r>
        <w:rPr>
          <w:rFonts w:ascii="Corbel" w:eastAsia="Calibri" w:hAnsi="Corbel" w:cs="Calibri"/>
          <w:b/>
          <w:i/>
          <w:color w:val="222222"/>
          <w:sz w:val="24"/>
          <w:szCs w:val="24"/>
          <w:u w:val="single"/>
        </w:rPr>
        <w:t xml:space="preserve"> a </w:t>
      </w:r>
      <w:r w:rsidRPr="00085E1C">
        <w:rPr>
          <w:rFonts w:ascii="Corbel" w:eastAsia="Calibri" w:hAnsi="Corbel" w:cs="Calibri"/>
          <w:b/>
          <w:i/>
          <w:color w:val="222222"/>
          <w:sz w:val="24"/>
          <w:szCs w:val="24"/>
          <w:u w:val="single"/>
        </w:rPr>
        <w:t>vítěz kategorie Životní prostředí</w:t>
      </w:r>
    </w:p>
    <w:p w:rsidR="00CD0AC9" w:rsidRPr="00145E73" w:rsidRDefault="00CD0AC9" w:rsidP="00C15217">
      <w:pPr>
        <w:jc w:val="both"/>
        <w:rPr>
          <w:rFonts w:ascii="Corbel" w:eastAsia="Calibri" w:hAnsi="Corbel" w:cs="Calibri"/>
          <w:b/>
          <w:i/>
          <w:color w:val="222222"/>
          <w:sz w:val="24"/>
          <w:szCs w:val="24"/>
        </w:rPr>
      </w:pPr>
      <w:r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Kateřina Šebestová, </w:t>
      </w:r>
      <w:r w:rsidR="00C15217"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>náměstkyně primátora statutárního města</w:t>
      </w:r>
      <w:r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 Os</w:t>
      </w:r>
      <w:r w:rsidR="00085E1C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travy, </w:t>
      </w:r>
      <w:r w:rsidR="00085E1C"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>Ondřej Dostál, specialista strategického plánování</w:t>
      </w:r>
      <w:r w:rsidR="00085E1C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 statutárního města Ostravy</w:t>
      </w:r>
      <w:r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 – </w:t>
      </w:r>
      <w:r w:rsidR="00E93EDA">
        <w:rPr>
          <w:rFonts w:ascii="Corbel" w:eastAsia="Calibri" w:hAnsi="Corbel" w:cs="Calibri"/>
          <w:b/>
          <w:i/>
          <w:color w:val="222222"/>
          <w:sz w:val="24"/>
          <w:szCs w:val="24"/>
          <w:u w:val="single"/>
        </w:rPr>
        <w:t>vítěz kategorie e-Ú</w:t>
      </w:r>
      <w:r w:rsidRPr="00085E1C">
        <w:rPr>
          <w:rFonts w:ascii="Corbel" w:eastAsia="Calibri" w:hAnsi="Corbel" w:cs="Calibri"/>
          <w:b/>
          <w:i/>
          <w:color w:val="222222"/>
          <w:sz w:val="24"/>
          <w:szCs w:val="24"/>
          <w:u w:val="single"/>
        </w:rPr>
        <w:t>řad</w:t>
      </w:r>
      <w:r w:rsidR="00145E73"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 </w:t>
      </w:r>
    </w:p>
    <w:p w:rsidR="00CD0AC9" w:rsidRPr="00145E73" w:rsidRDefault="00CD0AC9" w:rsidP="00C15217">
      <w:pPr>
        <w:jc w:val="both"/>
        <w:rPr>
          <w:rFonts w:ascii="Corbel" w:eastAsia="Calibri" w:hAnsi="Corbel" w:cs="Calibri"/>
          <w:b/>
          <w:i/>
          <w:color w:val="222222"/>
          <w:sz w:val="24"/>
          <w:szCs w:val="24"/>
        </w:rPr>
      </w:pPr>
      <w:r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Daniel </w:t>
      </w:r>
      <w:proofErr w:type="spellStart"/>
      <w:r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>Morys</w:t>
      </w:r>
      <w:proofErr w:type="spellEnd"/>
      <w:r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>, generální ředitel Dop</w:t>
      </w:r>
      <w:r w:rsidR="00E93EDA">
        <w:rPr>
          <w:rFonts w:ascii="Corbel" w:eastAsia="Calibri" w:hAnsi="Corbel" w:cs="Calibri"/>
          <w:b/>
          <w:i/>
          <w:color w:val="222222"/>
          <w:sz w:val="24"/>
          <w:szCs w:val="24"/>
        </w:rPr>
        <w:t>ravního podniku města Ostravy</w:t>
      </w:r>
      <w:r w:rsidR="00085E1C">
        <w:rPr>
          <w:rFonts w:ascii="Corbel" w:eastAsia="Calibri" w:hAnsi="Corbel" w:cs="Calibri"/>
          <w:b/>
          <w:i/>
          <w:color w:val="222222"/>
          <w:sz w:val="24"/>
          <w:szCs w:val="24"/>
        </w:rPr>
        <w:t>, s</w:t>
      </w:r>
      <w:r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tatutární město Ostrava – </w:t>
      </w:r>
      <w:r w:rsidRPr="00085E1C">
        <w:rPr>
          <w:rFonts w:ascii="Corbel" w:eastAsia="Calibri" w:hAnsi="Corbel" w:cs="Calibri"/>
          <w:b/>
          <w:i/>
          <w:color w:val="222222"/>
          <w:sz w:val="24"/>
          <w:szCs w:val="24"/>
          <w:u w:val="single"/>
        </w:rPr>
        <w:t>vítěz kategorie Veřejná doprava</w:t>
      </w:r>
    </w:p>
    <w:p w:rsidR="00CD0AC9" w:rsidRPr="00085E1C" w:rsidRDefault="00CD0AC9" w:rsidP="00C15217">
      <w:pPr>
        <w:jc w:val="both"/>
        <w:rPr>
          <w:rFonts w:ascii="Corbel" w:eastAsia="Calibri" w:hAnsi="Corbel" w:cs="Calibri"/>
          <w:b/>
          <w:i/>
          <w:color w:val="222222"/>
          <w:sz w:val="24"/>
          <w:szCs w:val="24"/>
          <w:u w:val="single"/>
        </w:rPr>
      </w:pPr>
      <w:r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>Vladimír Malý, místostarosta města Třebíč</w:t>
      </w:r>
      <w:r w:rsidR="00E93EDA">
        <w:rPr>
          <w:rFonts w:ascii="Corbel" w:eastAsia="Calibri" w:hAnsi="Corbel" w:cs="Calibri"/>
          <w:b/>
          <w:i/>
          <w:color w:val="222222"/>
          <w:sz w:val="24"/>
          <w:szCs w:val="24"/>
        </w:rPr>
        <w:t>e</w:t>
      </w:r>
      <w:r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 – vítěz kategorie </w:t>
      </w:r>
      <w:r w:rsidRPr="00085E1C">
        <w:rPr>
          <w:rFonts w:ascii="Corbel" w:eastAsia="Calibri" w:hAnsi="Corbel" w:cs="Calibri"/>
          <w:b/>
          <w:i/>
          <w:color w:val="222222"/>
          <w:sz w:val="24"/>
          <w:szCs w:val="24"/>
          <w:u w:val="single"/>
        </w:rPr>
        <w:t>Individuální doprava</w:t>
      </w:r>
    </w:p>
    <w:p w:rsidR="00CD0AC9" w:rsidRPr="00145E73" w:rsidRDefault="00CD0AC9" w:rsidP="00C15217">
      <w:pPr>
        <w:jc w:val="both"/>
        <w:rPr>
          <w:rFonts w:ascii="Corbel" w:eastAsia="Calibri" w:hAnsi="Corbel" w:cs="Calibri"/>
          <w:b/>
          <w:i/>
          <w:color w:val="222222"/>
          <w:sz w:val="24"/>
          <w:szCs w:val="24"/>
        </w:rPr>
      </w:pPr>
      <w:r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Pavel </w:t>
      </w:r>
      <w:proofErr w:type="spellStart"/>
      <w:r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>Oun</w:t>
      </w:r>
      <w:r w:rsidR="00E93EDA">
        <w:rPr>
          <w:rFonts w:ascii="Corbel" w:eastAsia="Calibri" w:hAnsi="Corbel" w:cs="Calibri"/>
          <w:b/>
          <w:i/>
          <w:color w:val="222222"/>
          <w:sz w:val="24"/>
          <w:szCs w:val="24"/>
        </w:rPr>
        <w:t>ický</w:t>
      </w:r>
      <w:proofErr w:type="spellEnd"/>
      <w:r w:rsidR="00E93EDA">
        <w:rPr>
          <w:rFonts w:ascii="Corbel" w:eastAsia="Calibri" w:hAnsi="Corbel" w:cs="Calibri"/>
          <w:b/>
          <w:i/>
          <w:color w:val="222222"/>
          <w:sz w:val="24"/>
          <w:szCs w:val="24"/>
        </w:rPr>
        <w:t>, místostarosta města Blatné</w:t>
      </w:r>
      <w:r w:rsidRPr="00145E73">
        <w:rPr>
          <w:rFonts w:ascii="Corbel" w:eastAsia="Calibri" w:hAnsi="Corbel" w:cs="Calibri"/>
          <w:b/>
          <w:i/>
          <w:color w:val="222222"/>
          <w:sz w:val="24"/>
          <w:szCs w:val="24"/>
        </w:rPr>
        <w:t xml:space="preserve"> – vítěz kategorie </w:t>
      </w:r>
      <w:r w:rsidRPr="00B73263">
        <w:rPr>
          <w:rFonts w:ascii="Corbel" w:eastAsia="Calibri" w:hAnsi="Corbel" w:cs="Calibri"/>
          <w:b/>
          <w:i/>
          <w:color w:val="222222"/>
          <w:sz w:val="24"/>
          <w:szCs w:val="24"/>
          <w:u w:val="single"/>
        </w:rPr>
        <w:t>Inovativní řešení</w:t>
      </w:r>
    </w:p>
    <w:p w:rsidR="00CD0AC9" w:rsidRPr="00CD0AC9" w:rsidRDefault="00CD0AC9" w:rsidP="00CD0AC9">
      <w:pPr>
        <w:spacing w:after="200" w:line="276" w:lineRule="auto"/>
        <w:jc w:val="both"/>
        <w:rPr>
          <w:rFonts w:ascii="Corbel" w:eastAsia="Calibri" w:hAnsi="Corbel" w:cs="Calibri"/>
          <w:b/>
          <w:color w:val="222222"/>
          <w:sz w:val="24"/>
          <w:szCs w:val="24"/>
        </w:rPr>
      </w:pPr>
    </w:p>
    <w:p w:rsidR="00A0380E" w:rsidRPr="008568FE" w:rsidRDefault="00A0380E" w:rsidP="00A0380E">
      <w:pPr>
        <w:spacing w:after="200" w:line="276" w:lineRule="auto"/>
        <w:jc w:val="both"/>
        <w:rPr>
          <w:rFonts w:ascii="Corbel" w:eastAsia="Corbel" w:hAnsi="Corbel" w:cs="Corbel"/>
          <w:sz w:val="24"/>
          <w:szCs w:val="24"/>
        </w:rPr>
      </w:pPr>
      <w:r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To jsou některé z příkladů, jak ve středočeském Kolíně </w:t>
      </w:r>
      <w:r w:rsidR="007E55BB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>„</w:t>
      </w:r>
      <w:r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>elektronizují</w:t>
      </w:r>
      <w:r w:rsidR="007E55BB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>“</w:t>
      </w:r>
      <w:r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 provoz města a usnadňují tím život občanům. I díky těmto “vychytávkám” byl Kolín v prvním ročníku celostátní soutěže Chytrá radnice organizované Úřadem vlády ČR, Českou spořitelnou a společnostmi O2</w:t>
      </w:r>
      <w:r w:rsidR="00C4584C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 </w:t>
      </w:r>
      <w:r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>a DDeM</w:t>
      </w:r>
      <w:r w:rsidR="004F3552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 </w:t>
      </w:r>
      <w:r w:rsidR="004F3552" w:rsidRPr="004F3552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>vyhlášen Nejchytřejším městem</w:t>
      </w:r>
      <w:r w:rsidR="004F3552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>. C</w:t>
      </w:r>
      <w:r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ílem </w:t>
      </w:r>
      <w:r w:rsidR="004F3552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projektu </w:t>
      </w:r>
      <w:r w:rsidRPr="00A0380E">
        <w:rPr>
          <w:rFonts w:ascii="Corbel" w:eastAsia="Calibri" w:hAnsi="Corbel" w:cs="Calibri"/>
          <w:b/>
          <w:color w:val="222222"/>
          <w:sz w:val="24"/>
          <w:szCs w:val="24"/>
          <w:highlight w:val="white"/>
        </w:rPr>
        <w:t xml:space="preserve">bylo </w:t>
      </w:r>
      <w:r w:rsidRPr="00A0380E">
        <w:rPr>
          <w:rFonts w:ascii="Corbel" w:eastAsia="Corbel" w:hAnsi="Corbel" w:cs="Corbel"/>
          <w:sz w:val="24"/>
          <w:szCs w:val="24"/>
        </w:rPr>
        <w:t>zviditelnit a také ocenit zavádění moderních technologií do každodenního provozu municipalit</w:t>
      </w:r>
      <w:r w:rsidR="008568FE">
        <w:rPr>
          <w:rFonts w:ascii="Corbel" w:eastAsia="Corbel" w:hAnsi="Corbel" w:cs="Corbel"/>
          <w:sz w:val="24"/>
          <w:szCs w:val="24"/>
        </w:rPr>
        <w:t xml:space="preserve">, výsledky byly vyhlášeny </w:t>
      </w:r>
      <w:r w:rsidR="008568FE" w:rsidRPr="008568FE">
        <w:rPr>
          <w:rFonts w:ascii="Corbel" w:eastAsia="Corbel" w:hAnsi="Corbel" w:cs="Corbel"/>
          <w:sz w:val="24"/>
          <w:szCs w:val="24"/>
        </w:rPr>
        <w:t>30. 10. na galavečeru v Lichtenštejnském paláci.</w:t>
      </w:r>
    </w:p>
    <w:p w:rsidR="004F3552" w:rsidRDefault="00A0380E" w:rsidP="00A0380E">
      <w:pPr>
        <w:spacing w:after="200" w:line="276" w:lineRule="auto"/>
        <w:jc w:val="both"/>
        <w:rPr>
          <w:rFonts w:ascii="Corbel" w:eastAsia="Corbel" w:hAnsi="Corbel" w:cs="Corbel"/>
          <w:b/>
          <w:sz w:val="24"/>
          <w:szCs w:val="24"/>
        </w:rPr>
      </w:pPr>
      <w:r w:rsidRPr="00A0380E">
        <w:rPr>
          <w:rFonts w:ascii="Corbel" w:eastAsia="Corbel" w:hAnsi="Corbel" w:cs="Corbel"/>
          <w:b/>
          <w:sz w:val="24"/>
          <w:szCs w:val="24"/>
        </w:rPr>
        <w:t xml:space="preserve">Dvě prvenství v soutěži Chytrá radnice získala Ostrava, která ovládla kategorie e-úřad za projekt </w:t>
      </w:r>
      <w:proofErr w:type="spellStart"/>
      <w:r w:rsidRPr="00A0380E">
        <w:rPr>
          <w:rFonts w:ascii="Corbel" w:eastAsia="Corbel" w:hAnsi="Corbel" w:cs="Corbel"/>
          <w:b/>
          <w:sz w:val="24"/>
          <w:szCs w:val="24"/>
        </w:rPr>
        <w:t>FajnOVA</w:t>
      </w:r>
      <w:proofErr w:type="spellEnd"/>
      <w:r w:rsidRPr="00A0380E">
        <w:rPr>
          <w:rFonts w:ascii="Corbel" w:eastAsia="Corbel" w:hAnsi="Corbel" w:cs="Corbel"/>
          <w:b/>
          <w:sz w:val="24"/>
          <w:szCs w:val="24"/>
        </w:rPr>
        <w:t xml:space="preserve"> tvorba Strategického plánu rozvoje města a Veřejná doprava za využití bezkontaktních bankovních karet. Navíc si připsala druhá místa v kategoriích Životní prostředí a Energetika. Ale bodovala zastupitelstva napříč republikou. </w:t>
      </w:r>
    </w:p>
    <w:p w:rsidR="008568FE" w:rsidRDefault="00A0380E" w:rsidP="00A0380E">
      <w:pPr>
        <w:spacing w:after="200" w:line="276" w:lineRule="auto"/>
        <w:jc w:val="both"/>
        <w:rPr>
          <w:rFonts w:ascii="Corbel" w:eastAsia="Corbel" w:hAnsi="Corbel" w:cs="Corbel"/>
          <w:sz w:val="24"/>
          <w:szCs w:val="24"/>
        </w:rPr>
      </w:pPr>
      <w:r w:rsidRPr="00A0380E">
        <w:rPr>
          <w:rFonts w:ascii="Corbel" w:eastAsia="Corbel" w:hAnsi="Corbel" w:cs="Corbel"/>
          <w:sz w:val="24"/>
          <w:szCs w:val="24"/>
        </w:rPr>
        <w:t xml:space="preserve">Celkem 64 přihlášených projektů hodnotila odborná porota vedená ekonomem Pavlem Kysilkou. </w:t>
      </w:r>
      <w:r w:rsidR="007E55BB">
        <w:rPr>
          <w:rFonts w:ascii="Corbel" w:eastAsia="Corbel" w:hAnsi="Corbel" w:cs="Corbel"/>
          <w:sz w:val="24"/>
          <w:szCs w:val="24"/>
        </w:rPr>
        <w:t>„</w:t>
      </w:r>
      <w:r w:rsidRPr="00A0380E">
        <w:rPr>
          <w:rFonts w:ascii="Corbel" w:eastAsia="Corbel" w:hAnsi="Corbel" w:cs="Corbel"/>
          <w:sz w:val="24"/>
          <w:szCs w:val="24"/>
        </w:rPr>
        <w:t>Byli jsme překvapeni kvantitou i kvalitou všech soutěžních projektů. Nelze již hovořit o žádných prvních vlaštovkách, je zřejmé, že města pochopila, že digitalizace může jejich obyvatelům zkvalitnit život,</w:t>
      </w:r>
      <w:r w:rsidR="007E55BB">
        <w:rPr>
          <w:rFonts w:ascii="Corbel" w:eastAsia="Corbel" w:hAnsi="Corbel" w:cs="Corbel"/>
          <w:sz w:val="24"/>
          <w:szCs w:val="24"/>
        </w:rPr>
        <w:t>“</w:t>
      </w:r>
      <w:r w:rsidRPr="00A0380E">
        <w:rPr>
          <w:rFonts w:ascii="Corbel" w:eastAsia="Corbel" w:hAnsi="Corbel" w:cs="Corbel"/>
          <w:sz w:val="24"/>
          <w:szCs w:val="24"/>
        </w:rPr>
        <w:t xml:space="preserve"> zdůraznil Kysilka. </w:t>
      </w:r>
    </w:p>
    <w:p w:rsidR="00A0380E" w:rsidRPr="00A0380E" w:rsidRDefault="00A0380E" w:rsidP="00A0380E">
      <w:pPr>
        <w:spacing w:after="200" w:line="276" w:lineRule="auto"/>
        <w:jc w:val="both"/>
        <w:rPr>
          <w:rFonts w:ascii="Corbel" w:eastAsia="Corbel" w:hAnsi="Corbel" w:cs="Corbel"/>
          <w:sz w:val="24"/>
          <w:szCs w:val="24"/>
        </w:rPr>
      </w:pPr>
      <w:r w:rsidRPr="00A0380E">
        <w:rPr>
          <w:rFonts w:ascii="Corbel" w:eastAsia="Corbel" w:hAnsi="Corbel" w:cs="Corbel"/>
          <w:sz w:val="24"/>
          <w:szCs w:val="24"/>
        </w:rPr>
        <w:t xml:space="preserve">V kategorii e-úřad vyhrála </w:t>
      </w:r>
      <w:r w:rsidR="008568FE">
        <w:rPr>
          <w:rFonts w:ascii="Corbel" w:eastAsia="Corbel" w:hAnsi="Corbel" w:cs="Corbel"/>
          <w:sz w:val="24"/>
          <w:szCs w:val="24"/>
        </w:rPr>
        <w:t xml:space="preserve">výše zmíněná </w:t>
      </w:r>
      <w:r w:rsidRPr="00A0380E">
        <w:rPr>
          <w:rFonts w:ascii="Corbel" w:eastAsia="Corbel" w:hAnsi="Corbel" w:cs="Corbel"/>
          <w:sz w:val="24"/>
          <w:szCs w:val="24"/>
        </w:rPr>
        <w:t xml:space="preserve">Ostrava, druhá je Březina za Mobilní referendum pro občany a třetí Duchcov za Smart komunikaci s občany města </w:t>
      </w:r>
      <w:r w:rsidR="007E55BB">
        <w:rPr>
          <w:rFonts w:ascii="Corbel" w:eastAsia="Corbel" w:hAnsi="Corbel" w:cs="Corbel"/>
          <w:sz w:val="24"/>
          <w:szCs w:val="24"/>
        </w:rPr>
        <w:t>–</w:t>
      </w:r>
      <w:r w:rsidRPr="00A0380E">
        <w:rPr>
          <w:rFonts w:ascii="Corbel" w:eastAsia="Corbel" w:hAnsi="Corbel" w:cs="Corbel"/>
          <w:sz w:val="24"/>
          <w:szCs w:val="24"/>
        </w:rPr>
        <w:t xml:space="preserve"> mobilní rozhlas. Za první Ostravou v kategorii Veřejná doprava obsadil druhou příčku Liberec za Centrální řízení </w:t>
      </w:r>
      <w:r w:rsidRPr="00A0380E">
        <w:rPr>
          <w:rFonts w:ascii="Corbel" w:eastAsia="Corbel" w:hAnsi="Corbel" w:cs="Corbel"/>
          <w:sz w:val="24"/>
          <w:szCs w:val="24"/>
        </w:rPr>
        <w:lastRenderedPageBreak/>
        <w:t xml:space="preserve">technické infrastruktury města a třetí se umístil Děčín s Chytrou kartou DPMD. V kategorii Individuální doprava nejvíce zaujala Třebíč se svým nápadem na Chytrou mobilitu, druhý byl Zlín a jeho informační panely, třetí pak Praha s projektem na vybudování nabíjecích stanic pro elektromobily. Kategorii Životní prostředí ovládl Kolín se svým projektem Chytrý Kolín následovaný Ostravou s mobilní aplikací </w:t>
      </w:r>
      <w:proofErr w:type="spellStart"/>
      <w:r w:rsidRPr="00A0380E">
        <w:rPr>
          <w:rFonts w:ascii="Corbel" w:eastAsia="Corbel" w:hAnsi="Corbel" w:cs="Corbel"/>
          <w:sz w:val="24"/>
          <w:szCs w:val="24"/>
        </w:rPr>
        <w:t>SmogAlarm</w:t>
      </w:r>
      <w:proofErr w:type="spellEnd"/>
      <w:r w:rsidRPr="00A0380E">
        <w:rPr>
          <w:rFonts w:ascii="Corbel" w:eastAsia="Corbel" w:hAnsi="Corbel" w:cs="Corbel"/>
          <w:sz w:val="24"/>
          <w:szCs w:val="24"/>
        </w:rPr>
        <w:t xml:space="preserve"> a Novým Městem nad Metují s Testováním služeb v oblasti elektronické správy odpadového hospodářství. V kategorii Energetika se na prvním místě umístily Kněžice za energetickou soběstačnost obce, druhá je Ostrava za její „Obecní</w:t>
      </w:r>
      <w:r w:rsidR="007E55BB">
        <w:rPr>
          <w:rFonts w:ascii="Corbel" w:eastAsia="Corbel" w:hAnsi="Corbel" w:cs="Corbel"/>
          <w:sz w:val="24"/>
          <w:szCs w:val="24"/>
        </w:rPr>
        <w:t>“</w:t>
      </w:r>
      <w:r w:rsidRPr="00A0380E">
        <w:rPr>
          <w:rFonts w:ascii="Corbel" w:eastAsia="Corbel" w:hAnsi="Corbel" w:cs="Corbel"/>
          <w:sz w:val="24"/>
          <w:szCs w:val="24"/>
        </w:rPr>
        <w:t xml:space="preserve"> energetický systém a třetí Moravskoslezský kraj za energetický management. </w:t>
      </w:r>
    </w:p>
    <w:p w:rsidR="00A0380E" w:rsidRPr="00A0380E" w:rsidRDefault="00A0380E" w:rsidP="00A0380E">
      <w:pPr>
        <w:spacing w:after="200" w:line="276" w:lineRule="auto"/>
        <w:jc w:val="both"/>
        <w:rPr>
          <w:rFonts w:ascii="Corbel" w:eastAsia="Corbel" w:hAnsi="Corbel" w:cs="Corbel"/>
          <w:sz w:val="24"/>
          <w:szCs w:val="24"/>
        </w:rPr>
      </w:pPr>
      <w:r w:rsidRPr="00A0380E">
        <w:rPr>
          <w:rFonts w:ascii="Corbel" w:eastAsia="Corbel" w:hAnsi="Corbel" w:cs="Corbel"/>
          <w:sz w:val="24"/>
          <w:szCs w:val="24"/>
        </w:rPr>
        <w:t>V průřezových kategoriích si Cenu veřejnosti odnáší Těšany – Brno</w:t>
      </w:r>
      <w:r w:rsidR="007E55BB">
        <w:rPr>
          <w:rFonts w:ascii="Corbel" w:eastAsia="Corbel" w:hAnsi="Corbel" w:cs="Corbel"/>
          <w:sz w:val="24"/>
          <w:szCs w:val="24"/>
        </w:rPr>
        <w:t>-</w:t>
      </w:r>
      <w:r w:rsidRPr="00A0380E">
        <w:rPr>
          <w:rFonts w:ascii="Corbel" w:eastAsia="Corbel" w:hAnsi="Corbel" w:cs="Corbel"/>
          <w:sz w:val="24"/>
          <w:szCs w:val="24"/>
        </w:rPr>
        <w:t xml:space="preserve">venkov za svůj zajímavý přístup k řešení odpadového systému. Za Inovativní řešení byla oceněna Blatná a její program na využití solární energie k dobíjení mobilních komunikačních zařízení. Kategorii Celková chytrost města úspěšného v realizaci hned několika chytrých projektů, které se je snaží vzájemně propojovat a přistupuje ke konceptu Smart City komplexně, vyhrál Kolín.  </w:t>
      </w:r>
    </w:p>
    <w:p w:rsidR="00A0380E" w:rsidRPr="00A0380E" w:rsidRDefault="00A0380E" w:rsidP="00A0380E">
      <w:pPr>
        <w:spacing w:after="200" w:line="276" w:lineRule="auto"/>
        <w:jc w:val="both"/>
        <w:rPr>
          <w:rFonts w:ascii="Corbel" w:eastAsia="Corbel" w:hAnsi="Corbel" w:cs="Corbel"/>
          <w:sz w:val="24"/>
          <w:szCs w:val="24"/>
        </w:rPr>
      </w:pPr>
      <w:r w:rsidRPr="00A0380E">
        <w:rPr>
          <w:rFonts w:ascii="Corbel" w:eastAsia="Corbel" w:hAnsi="Corbel" w:cs="Corbel"/>
          <w:sz w:val="24"/>
          <w:szCs w:val="24"/>
        </w:rPr>
        <w:t>„Často slýcháme, že digitalizace u nás zaostává za světem, že jsme zaspali, a vývoj už nemáme šanci dohnat. Snad i výsledky Chytré radnice ukáží škarohlídům, že tomu tak není. A že jsou dokonce obory, jako například městská a příměstská veřejná doprava, ve kterých se naopak svět může učit od nás,</w:t>
      </w:r>
      <w:r w:rsidR="007E55BB">
        <w:rPr>
          <w:rFonts w:ascii="Corbel" w:eastAsia="Corbel" w:hAnsi="Corbel" w:cs="Corbel"/>
          <w:sz w:val="24"/>
          <w:szCs w:val="24"/>
        </w:rPr>
        <w:t>“</w:t>
      </w:r>
      <w:r w:rsidRPr="00A0380E">
        <w:rPr>
          <w:rFonts w:ascii="Corbel" w:eastAsia="Corbel" w:hAnsi="Corbel" w:cs="Corbel"/>
          <w:sz w:val="24"/>
          <w:szCs w:val="24"/>
        </w:rPr>
        <w:t xml:space="preserve"> </w:t>
      </w:r>
      <w:r w:rsidR="008568FE">
        <w:rPr>
          <w:rFonts w:ascii="Corbel" w:eastAsia="Corbel" w:hAnsi="Corbel" w:cs="Corbel"/>
          <w:sz w:val="24"/>
          <w:szCs w:val="24"/>
        </w:rPr>
        <w:t>vyjádřil se</w:t>
      </w:r>
      <w:r w:rsidRPr="00A0380E">
        <w:rPr>
          <w:rFonts w:ascii="Corbel" w:eastAsia="Corbel" w:hAnsi="Corbel" w:cs="Corbel"/>
          <w:sz w:val="24"/>
          <w:szCs w:val="24"/>
        </w:rPr>
        <w:t xml:space="preserve"> jeden z porotců, Miroslav Svítek, děkan Fakulty dopravní ČVUT.</w:t>
      </w:r>
    </w:p>
    <w:p w:rsidR="00A0380E" w:rsidRPr="00A0380E" w:rsidRDefault="00A0380E" w:rsidP="00A0380E">
      <w:pPr>
        <w:spacing w:after="200" w:line="276" w:lineRule="auto"/>
        <w:jc w:val="both"/>
        <w:rPr>
          <w:rFonts w:ascii="Corbel" w:eastAsia="Corbel" w:hAnsi="Corbel" w:cs="Corbel"/>
          <w:sz w:val="24"/>
          <w:szCs w:val="24"/>
        </w:rPr>
      </w:pPr>
      <w:r w:rsidRPr="00A0380E">
        <w:rPr>
          <w:rFonts w:ascii="Corbel" w:eastAsia="Corbel" w:hAnsi="Corbel" w:cs="Corbel"/>
          <w:sz w:val="24"/>
          <w:szCs w:val="24"/>
        </w:rPr>
        <w:t>Ondřej Malý, koordinátor digitální agendy při Úřadu vlády ČR, který akci poskytl záštitu, doplnil: „První ročník soutěže Chytrá radnice jednoznačně potvrdil životaschopnost tohoto projektu</w:t>
      </w:r>
      <w:r w:rsidR="007E55BB">
        <w:rPr>
          <w:rFonts w:ascii="Corbel" w:eastAsia="Corbel" w:hAnsi="Corbel" w:cs="Corbel"/>
          <w:sz w:val="24"/>
          <w:szCs w:val="24"/>
        </w:rPr>
        <w:t>.</w:t>
      </w:r>
      <w:r w:rsidRPr="00A0380E">
        <w:rPr>
          <w:rFonts w:ascii="Corbel" w:eastAsia="Corbel" w:hAnsi="Corbel" w:cs="Corbel"/>
          <w:sz w:val="24"/>
          <w:szCs w:val="24"/>
        </w:rPr>
        <w:t xml:space="preserve"> Téměř sedm desítek přihlášených řešení, přes dva a půl tisíce lidí zapojených do hlasování veřejnosti – to vše ukazuje, že podobné soupeření v nápaditosti a chytrosti měst a obcí má své místo i u nás. Na takovém základě se jistě dá úspěšně stavět a můžeme tak dále rozvíjet koncept Smart </w:t>
      </w:r>
      <w:proofErr w:type="spellStart"/>
      <w:r w:rsidRPr="00A0380E">
        <w:rPr>
          <w:rFonts w:ascii="Corbel" w:eastAsia="Corbel" w:hAnsi="Corbel" w:cs="Corbel"/>
          <w:sz w:val="24"/>
          <w:szCs w:val="24"/>
        </w:rPr>
        <w:t>Cities</w:t>
      </w:r>
      <w:proofErr w:type="spellEnd"/>
      <w:r w:rsidRPr="00A0380E">
        <w:rPr>
          <w:rFonts w:ascii="Corbel" w:eastAsia="Corbel" w:hAnsi="Corbel" w:cs="Corbel"/>
          <w:sz w:val="24"/>
          <w:szCs w:val="24"/>
        </w:rPr>
        <w:t>.</w:t>
      </w:r>
      <w:r w:rsidR="007E55BB">
        <w:rPr>
          <w:rFonts w:ascii="Corbel" w:eastAsia="Corbel" w:hAnsi="Corbel" w:cs="Corbel"/>
          <w:sz w:val="24"/>
          <w:szCs w:val="24"/>
        </w:rPr>
        <w:t>“</w:t>
      </w:r>
      <w:r w:rsidRPr="00A0380E">
        <w:rPr>
          <w:rFonts w:ascii="Corbel" w:eastAsia="Corbel" w:hAnsi="Corbel" w:cs="Corbel"/>
          <w:sz w:val="24"/>
          <w:szCs w:val="24"/>
        </w:rPr>
        <w:t xml:space="preserve"> </w:t>
      </w:r>
    </w:p>
    <w:p w:rsidR="00A0380E" w:rsidRDefault="00A0380E" w:rsidP="00A0380E">
      <w:pPr>
        <w:jc w:val="both"/>
        <w:rPr>
          <w:rFonts w:ascii="Corbel" w:hAnsi="Corbel"/>
          <w:sz w:val="24"/>
          <w:szCs w:val="24"/>
        </w:rPr>
      </w:pPr>
    </w:p>
    <w:p w:rsidR="0066109D" w:rsidRDefault="0066109D" w:rsidP="00A0380E">
      <w:pPr>
        <w:jc w:val="both"/>
        <w:rPr>
          <w:rFonts w:ascii="Corbel" w:hAnsi="Corbel"/>
          <w:sz w:val="24"/>
          <w:szCs w:val="24"/>
        </w:rPr>
      </w:pPr>
    </w:p>
    <w:p w:rsidR="0066109D" w:rsidRDefault="0066109D" w:rsidP="00A0380E">
      <w:pPr>
        <w:jc w:val="both"/>
        <w:rPr>
          <w:rFonts w:ascii="Corbel" w:hAnsi="Corbel"/>
          <w:sz w:val="24"/>
          <w:szCs w:val="24"/>
        </w:rPr>
      </w:pPr>
      <w:bookmarkStart w:id="1" w:name="_GoBack"/>
      <w:bookmarkEnd w:id="1"/>
    </w:p>
    <w:p w:rsidR="00145E73" w:rsidRPr="00A0380E" w:rsidRDefault="00145E73" w:rsidP="00A0380E">
      <w:pPr>
        <w:jc w:val="both"/>
        <w:rPr>
          <w:rFonts w:ascii="Corbel" w:hAnsi="Corbel"/>
          <w:sz w:val="24"/>
          <w:szCs w:val="24"/>
        </w:rPr>
      </w:pPr>
    </w:p>
    <w:p w:rsidR="00A0380E" w:rsidRPr="00A0380E" w:rsidRDefault="00A0380E" w:rsidP="00A0380E">
      <w:pPr>
        <w:spacing w:after="100" w:line="276" w:lineRule="auto"/>
        <w:jc w:val="both"/>
        <w:rPr>
          <w:rFonts w:ascii="Corbel" w:eastAsia="Corbel" w:hAnsi="Corbel" w:cs="Corbel"/>
          <w:sz w:val="24"/>
          <w:szCs w:val="24"/>
        </w:rPr>
      </w:pPr>
      <w:r w:rsidRPr="00A0380E">
        <w:rPr>
          <w:rFonts w:ascii="Corbel" w:eastAsia="Corbel" w:hAnsi="Corbel" w:cs="Corbel"/>
          <w:b/>
          <w:sz w:val="24"/>
          <w:szCs w:val="24"/>
        </w:rPr>
        <w:lastRenderedPageBreak/>
        <w:t>Soutěž Chytrá radnice podpořili:</w:t>
      </w:r>
    </w:p>
    <w:p w:rsidR="00A0380E" w:rsidRPr="00A0380E" w:rsidRDefault="00A0380E" w:rsidP="00A0380E">
      <w:pPr>
        <w:spacing w:after="100" w:line="276" w:lineRule="auto"/>
        <w:jc w:val="both"/>
        <w:rPr>
          <w:rFonts w:ascii="Corbel" w:eastAsia="Corbel" w:hAnsi="Corbel" w:cs="Corbel"/>
          <w:sz w:val="24"/>
          <w:szCs w:val="24"/>
        </w:rPr>
      </w:pPr>
      <w:r w:rsidRPr="00A0380E">
        <w:rPr>
          <w:rFonts w:ascii="Corbel" w:eastAsia="Corbel" w:hAnsi="Corbel" w:cs="Corbel"/>
          <w:b/>
          <w:sz w:val="24"/>
          <w:szCs w:val="24"/>
        </w:rPr>
        <w:t>Organizátoři a generální partneři:</w:t>
      </w:r>
      <w:r w:rsidRPr="00A0380E">
        <w:rPr>
          <w:rFonts w:ascii="Corbel" w:eastAsia="Corbel" w:hAnsi="Corbel" w:cs="Corbel"/>
          <w:sz w:val="24"/>
          <w:szCs w:val="24"/>
        </w:rPr>
        <w:t xml:space="preserve"> Úřad vlády ČR, Česká spořitelna, O2 Czech Republic </w:t>
      </w:r>
      <w:r w:rsidRPr="00A0380E">
        <w:rPr>
          <w:rFonts w:ascii="Corbel" w:eastAsia="Corbel" w:hAnsi="Corbel" w:cs="Corbel"/>
          <w:sz w:val="24"/>
          <w:szCs w:val="24"/>
        </w:rPr>
        <w:br/>
        <w:t>a DDeM</w:t>
      </w:r>
    </w:p>
    <w:p w:rsidR="00A0380E" w:rsidRPr="00A0380E" w:rsidRDefault="00A0380E" w:rsidP="00A0380E">
      <w:pPr>
        <w:spacing w:after="100" w:line="276" w:lineRule="auto"/>
        <w:jc w:val="both"/>
        <w:rPr>
          <w:rFonts w:ascii="Corbel" w:eastAsia="Corbel" w:hAnsi="Corbel" w:cs="Corbel"/>
          <w:sz w:val="24"/>
          <w:szCs w:val="24"/>
        </w:rPr>
      </w:pPr>
      <w:r w:rsidRPr="00A0380E">
        <w:rPr>
          <w:rFonts w:ascii="Corbel" w:eastAsia="Corbel" w:hAnsi="Corbel" w:cs="Corbel"/>
          <w:b/>
          <w:sz w:val="24"/>
          <w:szCs w:val="24"/>
        </w:rPr>
        <w:t>Zlatí partneři:</w:t>
      </w:r>
      <w:r w:rsidRPr="00A0380E">
        <w:rPr>
          <w:rFonts w:ascii="Corbel" w:eastAsia="Corbel" w:hAnsi="Corbel" w:cs="Corbel"/>
          <w:sz w:val="24"/>
          <w:szCs w:val="24"/>
        </w:rPr>
        <w:t xml:space="preserve"> AVE CZ odpadové hospodářství, ŠKODA AUTO </w:t>
      </w:r>
      <w:proofErr w:type="spellStart"/>
      <w:r w:rsidRPr="00A0380E">
        <w:rPr>
          <w:rFonts w:ascii="Corbel" w:eastAsia="Corbel" w:hAnsi="Corbel" w:cs="Corbel"/>
          <w:sz w:val="24"/>
          <w:szCs w:val="24"/>
        </w:rPr>
        <w:t>DigiLab</w:t>
      </w:r>
      <w:proofErr w:type="spellEnd"/>
    </w:p>
    <w:p w:rsidR="00A0380E" w:rsidRPr="00A0380E" w:rsidRDefault="00A0380E" w:rsidP="00A0380E">
      <w:pPr>
        <w:spacing w:after="100" w:line="276" w:lineRule="auto"/>
        <w:jc w:val="both"/>
        <w:rPr>
          <w:rFonts w:ascii="Corbel" w:eastAsia="Corbel" w:hAnsi="Corbel" w:cs="Corbel"/>
          <w:sz w:val="24"/>
          <w:szCs w:val="24"/>
        </w:rPr>
      </w:pPr>
      <w:r w:rsidRPr="00A0380E">
        <w:rPr>
          <w:rFonts w:ascii="Corbel" w:eastAsia="Corbel" w:hAnsi="Corbel" w:cs="Corbel"/>
          <w:b/>
          <w:sz w:val="24"/>
          <w:szCs w:val="24"/>
        </w:rPr>
        <w:t>Partneři:</w:t>
      </w:r>
      <w:r w:rsidRPr="00A0380E">
        <w:rPr>
          <w:rFonts w:ascii="Corbel" w:eastAsia="Corbel" w:hAnsi="Corbel" w:cs="Corbel"/>
          <w:sz w:val="24"/>
          <w:szCs w:val="24"/>
        </w:rPr>
        <w:t xml:space="preserve"> </w:t>
      </w:r>
      <w:proofErr w:type="spellStart"/>
      <w:r w:rsidRPr="00A0380E">
        <w:rPr>
          <w:rFonts w:ascii="Corbel" w:eastAsia="Corbel" w:hAnsi="Corbel" w:cs="Corbel"/>
          <w:sz w:val="24"/>
          <w:szCs w:val="24"/>
        </w:rPr>
        <w:t>Cross</w:t>
      </w:r>
      <w:proofErr w:type="spellEnd"/>
      <w:r w:rsidRPr="00A0380E">
        <w:rPr>
          <w:rFonts w:ascii="Corbel" w:eastAsia="Corbel" w:hAnsi="Corbel" w:cs="Corbel"/>
          <w:sz w:val="24"/>
          <w:szCs w:val="24"/>
        </w:rPr>
        <w:t xml:space="preserve"> Zlín, </w:t>
      </w:r>
      <w:proofErr w:type="spellStart"/>
      <w:r w:rsidRPr="00A0380E">
        <w:rPr>
          <w:rFonts w:ascii="Corbel" w:eastAsia="Corbel" w:hAnsi="Corbel" w:cs="Corbel"/>
          <w:sz w:val="24"/>
          <w:szCs w:val="24"/>
        </w:rPr>
        <w:t>Camea</w:t>
      </w:r>
      <w:proofErr w:type="spellEnd"/>
      <w:r w:rsidRPr="00A0380E">
        <w:rPr>
          <w:rFonts w:ascii="Corbel" w:eastAsia="Corbel" w:hAnsi="Corbel" w:cs="Corbel"/>
          <w:sz w:val="24"/>
          <w:szCs w:val="24"/>
        </w:rPr>
        <w:t xml:space="preserve"> a Visa</w:t>
      </w:r>
    </w:p>
    <w:p w:rsidR="00A0380E" w:rsidRPr="00A0380E" w:rsidRDefault="00A0380E" w:rsidP="00A0380E">
      <w:pPr>
        <w:spacing w:after="100" w:line="276" w:lineRule="auto"/>
        <w:rPr>
          <w:rFonts w:ascii="Corbel" w:eastAsia="Corbel" w:hAnsi="Corbel" w:cs="Corbel"/>
          <w:sz w:val="24"/>
          <w:szCs w:val="24"/>
        </w:rPr>
      </w:pPr>
      <w:r w:rsidRPr="00A0380E">
        <w:rPr>
          <w:rFonts w:ascii="Corbel" w:eastAsia="Corbel" w:hAnsi="Corbel" w:cs="Corbel"/>
          <w:b/>
          <w:sz w:val="24"/>
          <w:szCs w:val="24"/>
        </w:rPr>
        <w:t>Odborní partneři:</w:t>
      </w:r>
      <w:r w:rsidRPr="00A0380E">
        <w:rPr>
          <w:rFonts w:ascii="Corbel" w:eastAsia="Corbel" w:hAnsi="Corbel" w:cs="Corbel"/>
          <w:sz w:val="24"/>
          <w:szCs w:val="24"/>
        </w:rPr>
        <w:t xml:space="preserve"> Svaz průmyslu a dopravy České republiky, Ministerstvo pro místní rozvoj, Fakulta dopravní ČVUT v Praze, Fakulta informatiky a statistiky VŠE v Praze, Vysoké učení technické v Brně, Czech Smart City Cluster, Svaz měst a obcí ČR a 6D </w:t>
      </w:r>
      <w:proofErr w:type="spellStart"/>
      <w:r w:rsidRPr="00A0380E">
        <w:rPr>
          <w:rFonts w:ascii="Corbel" w:eastAsia="Corbel" w:hAnsi="Corbel" w:cs="Corbel"/>
          <w:sz w:val="24"/>
          <w:szCs w:val="24"/>
        </w:rPr>
        <w:t>Academy</w:t>
      </w:r>
      <w:proofErr w:type="spellEnd"/>
    </w:p>
    <w:p w:rsidR="00A0380E" w:rsidRPr="00A0380E" w:rsidRDefault="00A0380E" w:rsidP="00A0380E">
      <w:pPr>
        <w:spacing w:after="100" w:line="276" w:lineRule="auto"/>
        <w:jc w:val="both"/>
        <w:rPr>
          <w:rFonts w:ascii="Corbel" w:eastAsia="Corbel" w:hAnsi="Corbel" w:cs="Corbel"/>
          <w:sz w:val="24"/>
          <w:szCs w:val="24"/>
        </w:rPr>
      </w:pPr>
      <w:r w:rsidRPr="00A0380E">
        <w:rPr>
          <w:rFonts w:ascii="Corbel" w:eastAsia="Corbel" w:hAnsi="Corbel" w:cs="Corbel"/>
          <w:b/>
          <w:sz w:val="24"/>
          <w:szCs w:val="24"/>
        </w:rPr>
        <w:t>Hlavní mediální partner:</w:t>
      </w:r>
      <w:r w:rsidRPr="00A0380E">
        <w:rPr>
          <w:rFonts w:ascii="Corbel" w:eastAsia="Corbel" w:hAnsi="Corbel" w:cs="Corbel"/>
          <w:sz w:val="24"/>
          <w:szCs w:val="24"/>
        </w:rPr>
        <w:t xml:space="preserve"> vydavatelství CNC s tituly E15, info.cz, Blesk</w:t>
      </w:r>
    </w:p>
    <w:p w:rsidR="00A0380E" w:rsidRPr="00A0380E" w:rsidRDefault="00A0380E" w:rsidP="00A0380E">
      <w:pPr>
        <w:spacing w:after="100" w:line="276" w:lineRule="auto"/>
        <w:jc w:val="both"/>
        <w:rPr>
          <w:rFonts w:ascii="Corbel" w:eastAsia="Corbel" w:hAnsi="Corbel" w:cs="Corbel"/>
          <w:sz w:val="24"/>
          <w:szCs w:val="24"/>
        </w:rPr>
      </w:pPr>
      <w:r w:rsidRPr="00A0380E">
        <w:rPr>
          <w:rFonts w:ascii="Corbel" w:eastAsia="Corbel" w:hAnsi="Corbel" w:cs="Corbel"/>
          <w:b/>
          <w:sz w:val="24"/>
          <w:szCs w:val="24"/>
        </w:rPr>
        <w:t>Mediální partneři:</w:t>
      </w:r>
      <w:r w:rsidRPr="00A0380E">
        <w:rPr>
          <w:rFonts w:ascii="Corbel" w:eastAsia="Corbel" w:hAnsi="Corbel" w:cs="Corbel"/>
          <w:sz w:val="24"/>
          <w:szCs w:val="24"/>
        </w:rPr>
        <w:t xml:space="preserve"> Pro-</w:t>
      </w:r>
      <w:proofErr w:type="spellStart"/>
      <w:r w:rsidRPr="00A0380E">
        <w:rPr>
          <w:rFonts w:ascii="Corbel" w:eastAsia="Corbel" w:hAnsi="Corbel" w:cs="Corbel"/>
          <w:sz w:val="24"/>
          <w:szCs w:val="24"/>
        </w:rPr>
        <w:t>Energy</w:t>
      </w:r>
      <w:proofErr w:type="spellEnd"/>
      <w:r w:rsidRPr="00A0380E">
        <w:rPr>
          <w:rFonts w:ascii="Corbel" w:eastAsia="Corbel" w:hAnsi="Corbel" w:cs="Corbel"/>
          <w:sz w:val="24"/>
          <w:szCs w:val="24"/>
        </w:rPr>
        <w:t xml:space="preserve"> magazín, </w:t>
      </w:r>
      <w:proofErr w:type="spellStart"/>
      <w:r w:rsidRPr="00A0380E">
        <w:rPr>
          <w:rFonts w:ascii="Corbel" w:eastAsia="Corbel" w:hAnsi="Corbel" w:cs="Corbel"/>
          <w:sz w:val="24"/>
          <w:szCs w:val="24"/>
        </w:rPr>
        <w:t>EnergyHUB</w:t>
      </w:r>
      <w:proofErr w:type="spellEnd"/>
      <w:r w:rsidRPr="00A0380E">
        <w:rPr>
          <w:rFonts w:ascii="Corbel" w:eastAsia="Corbel" w:hAnsi="Corbel" w:cs="Corbel"/>
          <w:sz w:val="24"/>
          <w:szCs w:val="24"/>
        </w:rPr>
        <w:t>, Pro města a obce a Moravské hospodářství</w:t>
      </w:r>
    </w:p>
    <w:tbl>
      <w:tblPr>
        <w:tblW w:w="9498" w:type="dxa"/>
        <w:tblLayout w:type="fixed"/>
        <w:tblLook w:val="0400" w:firstRow="0" w:lastRow="0" w:firstColumn="0" w:lastColumn="0" w:noHBand="0" w:noVBand="1"/>
      </w:tblPr>
      <w:tblGrid>
        <w:gridCol w:w="993"/>
        <w:gridCol w:w="2393"/>
        <w:gridCol w:w="6112"/>
      </w:tblGrid>
      <w:tr w:rsidR="00A0380E" w:rsidRPr="00A0380E" w:rsidTr="00433023">
        <w:trPr>
          <w:trHeight w:val="68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tabs>
                <w:tab w:val="left" w:pos="4310"/>
              </w:tabs>
              <w:rPr>
                <w:rFonts w:ascii="Corbel" w:eastAsia="Calibri" w:hAnsi="Corbel" w:cs="Calibri"/>
                <w:b/>
                <w:sz w:val="28"/>
                <w:szCs w:val="28"/>
              </w:rPr>
            </w:pPr>
            <w:r w:rsidRPr="00A0380E">
              <w:rPr>
                <w:rFonts w:ascii="Corbel" w:eastAsia="Calibri" w:hAnsi="Corbel" w:cs="Calibri"/>
                <w:b/>
                <w:sz w:val="28"/>
                <w:szCs w:val="28"/>
              </w:rPr>
              <w:t>Výsledky soutěže Chytrá radnice 2017</w:t>
            </w:r>
          </w:p>
        </w:tc>
      </w:tr>
      <w:tr w:rsidR="00A0380E" w:rsidRPr="00A0380E" w:rsidTr="00433023">
        <w:trPr>
          <w:trHeight w:val="480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  <w:sz w:val="28"/>
                <w:szCs w:val="28"/>
              </w:rPr>
            </w:pPr>
            <w:r w:rsidRPr="00A0380E">
              <w:rPr>
                <w:rFonts w:ascii="Corbel" w:eastAsia="Calibri" w:hAnsi="Corbel" w:cs="Calibri"/>
                <w:b/>
                <w:sz w:val="28"/>
                <w:szCs w:val="28"/>
              </w:rPr>
              <w:t>Projektové kategorie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  <w:sz w:val="28"/>
                <w:szCs w:val="28"/>
              </w:rPr>
            </w:pPr>
          </w:p>
        </w:tc>
      </w:tr>
      <w:tr w:rsidR="00A0380E" w:rsidRPr="00A0380E" w:rsidTr="00433023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  <w:t>Životní prostředí</w:t>
            </w:r>
          </w:p>
        </w:tc>
      </w:tr>
      <w:tr w:rsidR="00A0380E" w:rsidRPr="00A0380E" w:rsidTr="0033413D">
        <w:trPr>
          <w:trHeight w:val="3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2"/>
                <w:szCs w:val="22"/>
              </w:rPr>
            </w:pPr>
            <w:r w:rsidRPr="00A0380E">
              <w:rPr>
                <w:rFonts w:ascii="Corbel" w:eastAsia="Calibri" w:hAnsi="Corbel" w:cs="Calibri"/>
                <w:b/>
                <w:sz w:val="22"/>
                <w:szCs w:val="22"/>
              </w:rPr>
              <w:t>Pořadí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2"/>
                <w:szCs w:val="22"/>
              </w:rPr>
            </w:pPr>
            <w:r w:rsidRPr="00A0380E">
              <w:rPr>
                <w:rFonts w:ascii="Corbel" w:eastAsia="Calibri" w:hAnsi="Corbel" w:cs="Calibri"/>
                <w:b/>
                <w:sz w:val="22"/>
                <w:szCs w:val="22"/>
              </w:rPr>
              <w:t>Město/Obec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2"/>
                <w:szCs w:val="22"/>
              </w:rPr>
            </w:pPr>
            <w:r w:rsidRPr="00A0380E">
              <w:rPr>
                <w:rFonts w:ascii="Corbel" w:eastAsia="Calibri" w:hAnsi="Corbel" w:cs="Calibri"/>
                <w:b/>
                <w:sz w:val="22"/>
                <w:szCs w:val="22"/>
              </w:rPr>
              <w:t>Projekt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1.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Kolín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Chytrý Kolín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2.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Ostrava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proofErr w:type="spellStart"/>
            <w:r w:rsidRPr="00A0380E">
              <w:rPr>
                <w:rFonts w:ascii="Corbel" w:eastAsia="Calibri" w:hAnsi="Corbel" w:cs="Calibri"/>
                <w:b/>
              </w:rPr>
              <w:t>SmogAlarm</w:t>
            </w:r>
            <w:proofErr w:type="spellEnd"/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3.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Nové Město nad Metují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Testování služeb v oblasti elektronizované správy odpadového hospodářství</w:t>
            </w:r>
          </w:p>
        </w:tc>
      </w:tr>
      <w:tr w:rsidR="00A0380E" w:rsidRPr="00A0380E" w:rsidTr="0033413D">
        <w:trPr>
          <w:trHeight w:val="2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right"/>
              <w:rPr>
                <w:rFonts w:ascii="Corbel" w:hAnsi="Corbel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hAnsi="Corbel"/>
              </w:rPr>
            </w:pPr>
          </w:p>
        </w:tc>
      </w:tr>
      <w:tr w:rsidR="00A0380E" w:rsidRPr="00A0380E" w:rsidTr="00433023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  <w:t>Individuální doprava</w:t>
            </w:r>
          </w:p>
        </w:tc>
      </w:tr>
      <w:tr w:rsidR="00A0380E" w:rsidRPr="00A0380E" w:rsidTr="0033413D">
        <w:trPr>
          <w:trHeight w:val="3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Pořadí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Město/Obec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Projekt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1.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 xml:space="preserve"> Třebíč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Chytrá mobilita Třebíče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2.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Zlín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Informační panely Zlín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3.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Praha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Nabíjecí stanice – vybudovaní nových nabíjecích bodů pro elektromobily</w:t>
            </w:r>
          </w:p>
        </w:tc>
      </w:tr>
      <w:tr w:rsidR="00A0380E" w:rsidRPr="00A0380E" w:rsidTr="0033413D">
        <w:trPr>
          <w:trHeight w:val="2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right"/>
              <w:rPr>
                <w:rFonts w:ascii="Corbel" w:hAnsi="Corbel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hAnsi="Corbel"/>
              </w:rPr>
            </w:pPr>
          </w:p>
        </w:tc>
      </w:tr>
      <w:tr w:rsidR="00A0380E" w:rsidRPr="00A0380E" w:rsidTr="00433023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  <w:lastRenderedPageBreak/>
              <w:t>Veřejná doprava</w:t>
            </w:r>
          </w:p>
        </w:tc>
      </w:tr>
      <w:tr w:rsidR="00A0380E" w:rsidRPr="00A0380E" w:rsidTr="0033413D">
        <w:trPr>
          <w:trHeight w:val="3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Pořadí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Město/Obec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Projekt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1.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Ostrava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Používání bezkontaktních bankovních karet ve veřejné dopravě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2.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Liberec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 xml:space="preserve">Centrální řízení technické infrastruktury statutárního města Liberce 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3.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Děčín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Chytrá karta DPMD</w:t>
            </w:r>
          </w:p>
        </w:tc>
      </w:tr>
      <w:tr w:rsidR="00A0380E" w:rsidRPr="00A0380E" w:rsidTr="0033413D">
        <w:trPr>
          <w:trHeight w:val="2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Default="00A0380E" w:rsidP="00433023">
            <w:pPr>
              <w:rPr>
                <w:rFonts w:ascii="Corbel" w:eastAsia="Calibri" w:hAnsi="Corbel" w:cs="Calibri"/>
                <w:b/>
              </w:rPr>
            </w:pPr>
          </w:p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right"/>
              <w:rPr>
                <w:rFonts w:ascii="Corbel" w:hAnsi="Corbel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hAnsi="Corbel"/>
              </w:rPr>
            </w:pPr>
          </w:p>
        </w:tc>
      </w:tr>
      <w:tr w:rsidR="00A0380E" w:rsidRPr="00A0380E" w:rsidTr="00433023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  <w:t>Energetika</w:t>
            </w:r>
          </w:p>
        </w:tc>
      </w:tr>
      <w:tr w:rsidR="00A0380E" w:rsidRPr="00A0380E" w:rsidTr="0033413D">
        <w:trPr>
          <w:trHeight w:val="3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Pořadí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Město/Obec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Projekt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1.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Kněžice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Energeticky soběstačná obec Kněžice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2.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Ostrava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7E55BB" w:rsidP="00433023">
            <w:pPr>
              <w:rPr>
                <w:rFonts w:ascii="Corbel" w:eastAsia="Calibri" w:hAnsi="Corbel" w:cs="Calibri"/>
                <w:b/>
              </w:rPr>
            </w:pPr>
            <w:r>
              <w:rPr>
                <w:rFonts w:ascii="Corbel" w:eastAsia="Calibri" w:hAnsi="Corbel" w:cs="Calibri"/>
                <w:b/>
              </w:rPr>
              <w:t>„</w:t>
            </w:r>
            <w:r w:rsidR="00A0380E" w:rsidRPr="00A0380E">
              <w:rPr>
                <w:rFonts w:ascii="Corbel" w:eastAsia="Calibri" w:hAnsi="Corbel" w:cs="Calibri"/>
                <w:b/>
              </w:rPr>
              <w:t>Obecní</w:t>
            </w:r>
            <w:r>
              <w:rPr>
                <w:rFonts w:ascii="Corbel" w:eastAsia="Calibri" w:hAnsi="Corbel" w:cs="Calibri"/>
                <w:b/>
              </w:rPr>
              <w:t>“</w:t>
            </w:r>
            <w:r w:rsidR="00A0380E" w:rsidRPr="00A0380E">
              <w:rPr>
                <w:rFonts w:ascii="Corbel" w:eastAsia="Calibri" w:hAnsi="Corbel" w:cs="Calibri"/>
                <w:b/>
              </w:rPr>
              <w:t xml:space="preserve"> energetický systém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3.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Moravskoslezský kraj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Energetický management v MSK</w:t>
            </w:r>
          </w:p>
        </w:tc>
      </w:tr>
      <w:tr w:rsidR="00A0380E" w:rsidRPr="00A0380E" w:rsidTr="0033413D">
        <w:trPr>
          <w:trHeight w:val="2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right"/>
              <w:rPr>
                <w:rFonts w:ascii="Corbel" w:hAnsi="Corbel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hAnsi="Corbel"/>
              </w:rPr>
            </w:pPr>
          </w:p>
        </w:tc>
      </w:tr>
      <w:tr w:rsidR="00A0380E" w:rsidRPr="00A0380E" w:rsidTr="00433023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</w:pPr>
          </w:p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  <w:t>e-Úřad</w:t>
            </w:r>
          </w:p>
        </w:tc>
      </w:tr>
      <w:tr w:rsidR="00A0380E" w:rsidRPr="00A0380E" w:rsidTr="0033413D">
        <w:trPr>
          <w:trHeight w:val="3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Pořadí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Město/Obec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Projekt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1.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Ostrava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proofErr w:type="spellStart"/>
            <w:r w:rsidRPr="00A0380E">
              <w:rPr>
                <w:rFonts w:ascii="Corbel" w:eastAsia="Calibri" w:hAnsi="Corbel" w:cs="Calibri"/>
                <w:b/>
              </w:rPr>
              <w:t>FajnOVA</w:t>
            </w:r>
            <w:proofErr w:type="spellEnd"/>
            <w:r w:rsidRPr="00A0380E">
              <w:rPr>
                <w:rFonts w:ascii="Corbel" w:eastAsia="Calibri" w:hAnsi="Corbel" w:cs="Calibri"/>
                <w:b/>
              </w:rPr>
              <w:t xml:space="preserve"> tvorba Strategického plánu rozvoje města Ostravy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2.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Březina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Mobilní referendum pro občany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3.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Duchcov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 xml:space="preserve">Smart komunikace s občany města </w:t>
            </w:r>
            <w:r w:rsidR="007E55BB">
              <w:rPr>
                <w:rFonts w:ascii="Corbel" w:eastAsia="Calibri" w:hAnsi="Corbel" w:cs="Calibri"/>
                <w:b/>
              </w:rPr>
              <w:t>–</w:t>
            </w:r>
            <w:r w:rsidRPr="00A0380E">
              <w:rPr>
                <w:rFonts w:ascii="Corbel" w:eastAsia="Calibri" w:hAnsi="Corbel" w:cs="Calibri"/>
                <w:b/>
              </w:rPr>
              <w:t xml:space="preserve"> Mobilní rozhlas</w:t>
            </w:r>
          </w:p>
        </w:tc>
      </w:tr>
      <w:tr w:rsidR="00A0380E" w:rsidRPr="00A0380E" w:rsidTr="0033413D">
        <w:trPr>
          <w:trHeight w:val="2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Default="00A0380E" w:rsidP="00433023">
            <w:pPr>
              <w:rPr>
                <w:rFonts w:ascii="Corbel" w:eastAsia="Calibri" w:hAnsi="Corbel" w:cs="Calibri"/>
                <w:b/>
              </w:rPr>
            </w:pPr>
          </w:p>
          <w:p w:rsidR="0033413D" w:rsidRPr="00A0380E" w:rsidRDefault="0033413D" w:rsidP="00433023">
            <w:pPr>
              <w:rPr>
                <w:rFonts w:ascii="Corbel" w:eastAsia="Calibri" w:hAnsi="Corbel" w:cs="Calibri"/>
                <w:b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13D" w:rsidRPr="00A0380E" w:rsidRDefault="0033413D" w:rsidP="0033413D">
            <w:pPr>
              <w:rPr>
                <w:rFonts w:ascii="Corbel" w:hAnsi="Corbel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hAnsi="Corbel"/>
              </w:rPr>
            </w:pPr>
          </w:p>
        </w:tc>
      </w:tr>
      <w:tr w:rsidR="00A0380E" w:rsidRPr="00A0380E" w:rsidTr="00433023">
        <w:trPr>
          <w:trHeight w:val="480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  <w:sz w:val="28"/>
                <w:szCs w:val="28"/>
              </w:rPr>
            </w:pPr>
            <w:r w:rsidRPr="00A0380E">
              <w:rPr>
                <w:rFonts w:ascii="Corbel" w:eastAsia="Calibri" w:hAnsi="Corbel" w:cs="Calibri"/>
                <w:b/>
                <w:sz w:val="28"/>
                <w:szCs w:val="28"/>
              </w:rPr>
              <w:t>Průřezové kategorie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  <w:sz w:val="28"/>
                <w:szCs w:val="28"/>
              </w:rPr>
            </w:pPr>
          </w:p>
        </w:tc>
      </w:tr>
      <w:tr w:rsidR="00A0380E" w:rsidRPr="00A0380E" w:rsidTr="00433023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  <w:t>Cena veřejnosti</w:t>
            </w:r>
          </w:p>
        </w:tc>
      </w:tr>
      <w:tr w:rsidR="00A0380E" w:rsidRPr="00A0380E" w:rsidTr="0033413D">
        <w:trPr>
          <w:trHeight w:val="3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Pořadí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Město/Obec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Projekt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1.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Těšany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Odpadový systém obce Těšany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2.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Moravskoslezský kraj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Energetický management v MSK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3.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Lipník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Mapová aplikace obce Lipník usnadňující komunikaci s občany</w:t>
            </w:r>
          </w:p>
        </w:tc>
      </w:tr>
      <w:tr w:rsidR="00A0380E" w:rsidRPr="00A0380E" w:rsidTr="0033413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80E" w:rsidRPr="00A0380E" w:rsidRDefault="00A0380E" w:rsidP="00433023">
            <w:pPr>
              <w:rPr>
                <w:rFonts w:ascii="Corbel" w:hAnsi="Corbel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80E" w:rsidRPr="00A0380E" w:rsidRDefault="00A0380E" w:rsidP="00433023">
            <w:pPr>
              <w:rPr>
                <w:rFonts w:ascii="Corbel" w:hAnsi="Corbel"/>
              </w:rPr>
            </w:pPr>
          </w:p>
        </w:tc>
      </w:tr>
      <w:tr w:rsidR="00A0380E" w:rsidRPr="00A0380E" w:rsidTr="00433023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  <w:lastRenderedPageBreak/>
              <w:t>Inovativní řešení</w:t>
            </w:r>
          </w:p>
        </w:tc>
      </w:tr>
      <w:tr w:rsidR="00A0380E" w:rsidRPr="00A0380E" w:rsidTr="0033413D">
        <w:trPr>
          <w:trHeight w:val="3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Pořadí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Město/Obec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Projekt</w:t>
            </w:r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1.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 xml:space="preserve">Blatná 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 xml:space="preserve">Solární lavička </w:t>
            </w:r>
            <w:proofErr w:type="spellStart"/>
            <w:r w:rsidRPr="00A0380E">
              <w:rPr>
                <w:rFonts w:ascii="Corbel" w:eastAsia="Calibri" w:hAnsi="Corbel" w:cs="Calibri"/>
                <w:b/>
              </w:rPr>
              <w:t>CapaSitty</w:t>
            </w:r>
            <w:proofErr w:type="spellEnd"/>
          </w:p>
        </w:tc>
      </w:tr>
      <w:tr w:rsidR="00A0380E" w:rsidRPr="00A0380E" w:rsidTr="0033413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2.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Litoměřice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Úřad pro všechny</w:t>
            </w:r>
          </w:p>
        </w:tc>
      </w:tr>
      <w:tr w:rsidR="00A0380E" w:rsidRPr="00A0380E" w:rsidTr="0033413D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3.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Ostrava</w:t>
            </w:r>
          </w:p>
        </w:tc>
        <w:tc>
          <w:tcPr>
            <w:tcW w:w="611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  <w:proofErr w:type="spellStart"/>
            <w:r w:rsidRPr="00A0380E">
              <w:rPr>
                <w:rFonts w:ascii="Corbel" w:eastAsia="Calibri" w:hAnsi="Corbel" w:cs="Calibri"/>
                <w:b/>
              </w:rPr>
              <w:t>FajnOVA</w:t>
            </w:r>
            <w:proofErr w:type="spellEnd"/>
            <w:r w:rsidRPr="00A0380E">
              <w:rPr>
                <w:rFonts w:ascii="Corbel" w:eastAsia="Calibri" w:hAnsi="Corbel" w:cs="Calibri"/>
                <w:b/>
              </w:rPr>
              <w:t xml:space="preserve"> tvorba Strategického plánu rozvoje města Ostravy</w:t>
            </w:r>
          </w:p>
        </w:tc>
      </w:tr>
      <w:tr w:rsidR="00A0380E" w:rsidRPr="00A0380E" w:rsidTr="0033413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80E" w:rsidRPr="00A0380E" w:rsidRDefault="00A0380E" w:rsidP="00433023">
            <w:pPr>
              <w:rPr>
                <w:rFonts w:ascii="Corbel" w:hAnsi="Corbel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80E" w:rsidRPr="00A0380E" w:rsidRDefault="00A0380E" w:rsidP="00433023">
            <w:pPr>
              <w:rPr>
                <w:rFonts w:ascii="Corbel" w:hAnsi="Corbel"/>
              </w:rPr>
            </w:pPr>
          </w:p>
        </w:tc>
      </w:tr>
      <w:tr w:rsidR="00A0380E" w:rsidRPr="00A0380E" w:rsidTr="00433023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color w:val="4472C4"/>
                <w:sz w:val="24"/>
                <w:szCs w:val="24"/>
              </w:rPr>
              <w:t>Celková chytrost města</w:t>
            </w:r>
          </w:p>
        </w:tc>
      </w:tr>
      <w:tr w:rsidR="00A0380E" w:rsidRPr="00A0380E" w:rsidTr="0033413D">
        <w:trPr>
          <w:trHeight w:val="3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Pořadí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  <w:sz w:val="24"/>
                <w:szCs w:val="24"/>
              </w:rPr>
            </w:pPr>
            <w:r w:rsidRPr="00A0380E">
              <w:rPr>
                <w:rFonts w:ascii="Corbel" w:eastAsia="Calibri" w:hAnsi="Corbel" w:cs="Calibri"/>
                <w:b/>
                <w:sz w:val="24"/>
                <w:szCs w:val="24"/>
              </w:rPr>
              <w:t>Město/Obec</w:t>
            </w:r>
          </w:p>
        </w:tc>
      </w:tr>
      <w:tr w:rsidR="00A0380E" w:rsidRPr="00A0380E" w:rsidTr="0033413D">
        <w:trPr>
          <w:trHeight w:val="28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1.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 xml:space="preserve">Kolín </w:t>
            </w:r>
          </w:p>
        </w:tc>
      </w:tr>
      <w:tr w:rsidR="00A0380E" w:rsidRPr="00A0380E" w:rsidTr="0033413D">
        <w:trPr>
          <w:trHeight w:val="26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2.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Praha</w:t>
            </w:r>
          </w:p>
        </w:tc>
      </w:tr>
      <w:tr w:rsidR="00A0380E" w:rsidRPr="00A0380E" w:rsidTr="0033413D">
        <w:trPr>
          <w:trHeight w:val="28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3.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80E" w:rsidRPr="00A0380E" w:rsidRDefault="00A0380E" w:rsidP="00433023">
            <w:pPr>
              <w:jc w:val="center"/>
              <w:rPr>
                <w:rFonts w:ascii="Corbel" w:eastAsia="Calibri" w:hAnsi="Corbel" w:cs="Calibri"/>
                <w:b/>
              </w:rPr>
            </w:pPr>
            <w:r w:rsidRPr="00A0380E">
              <w:rPr>
                <w:rFonts w:ascii="Corbel" w:eastAsia="Calibri" w:hAnsi="Corbel" w:cs="Calibri"/>
                <w:b/>
              </w:rPr>
              <w:t>Kněžice</w:t>
            </w:r>
          </w:p>
        </w:tc>
      </w:tr>
    </w:tbl>
    <w:p w:rsidR="0033413D" w:rsidRDefault="00A0380E" w:rsidP="00A0380E">
      <w:pPr>
        <w:spacing w:after="200" w:line="276" w:lineRule="auto"/>
        <w:rPr>
          <w:rFonts w:ascii="Corbel" w:eastAsia="Corbel" w:hAnsi="Corbel" w:cs="Corbel"/>
          <w:b/>
          <w:sz w:val="18"/>
          <w:szCs w:val="18"/>
        </w:rPr>
      </w:pPr>
      <w:r w:rsidRPr="00A0380E">
        <w:rPr>
          <w:rFonts w:ascii="Corbel" w:eastAsia="Corbel" w:hAnsi="Corbel" w:cs="Corbel"/>
          <w:b/>
          <w:sz w:val="18"/>
          <w:szCs w:val="18"/>
        </w:rPr>
        <w:br/>
      </w:r>
    </w:p>
    <w:p w:rsidR="0033413D" w:rsidRDefault="0033413D" w:rsidP="00A0380E">
      <w:pPr>
        <w:spacing w:after="200" w:line="276" w:lineRule="auto"/>
        <w:rPr>
          <w:rFonts w:ascii="Corbel" w:eastAsia="Corbel" w:hAnsi="Corbel" w:cs="Corbel"/>
          <w:b/>
          <w:sz w:val="18"/>
          <w:szCs w:val="18"/>
        </w:rPr>
      </w:pPr>
    </w:p>
    <w:p w:rsidR="00A0380E" w:rsidRPr="00A0380E" w:rsidRDefault="00A0380E" w:rsidP="00A0380E">
      <w:pPr>
        <w:spacing w:after="200" w:line="276" w:lineRule="auto"/>
        <w:rPr>
          <w:rFonts w:ascii="Corbel" w:eastAsia="Corbel" w:hAnsi="Corbel" w:cs="Corbel"/>
          <w:b/>
          <w:sz w:val="18"/>
          <w:szCs w:val="18"/>
        </w:rPr>
      </w:pPr>
      <w:r w:rsidRPr="00A0380E">
        <w:rPr>
          <w:rFonts w:ascii="Corbel" w:eastAsia="Corbel" w:hAnsi="Corbel" w:cs="Corbel"/>
          <w:b/>
          <w:sz w:val="18"/>
          <w:szCs w:val="18"/>
        </w:rPr>
        <w:t>Kontakt:</w:t>
      </w:r>
    </w:p>
    <w:p w:rsidR="00A0380E" w:rsidRPr="00A0380E" w:rsidRDefault="00A0380E" w:rsidP="00A0380E">
      <w:pPr>
        <w:spacing w:after="200" w:line="276" w:lineRule="auto"/>
        <w:rPr>
          <w:rFonts w:ascii="Corbel" w:eastAsia="Corbel" w:hAnsi="Corbel" w:cs="Corbel"/>
          <w:sz w:val="18"/>
          <w:szCs w:val="18"/>
        </w:rPr>
      </w:pPr>
      <w:r w:rsidRPr="00A0380E">
        <w:rPr>
          <w:rFonts w:ascii="Corbel" w:hAnsi="Corbel"/>
          <w:noProof/>
        </w:rPr>
        <w:drawing>
          <wp:inline distT="0" distB="0" distL="114300" distR="114300" wp14:anchorId="427ACE4E" wp14:editId="7C494B31">
            <wp:extent cx="1125220" cy="18097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380E" w:rsidRPr="00A0380E" w:rsidRDefault="00A0380E" w:rsidP="00A0380E">
      <w:pPr>
        <w:spacing w:line="276" w:lineRule="auto"/>
        <w:rPr>
          <w:rFonts w:ascii="Corbel" w:eastAsia="Corbel" w:hAnsi="Corbel" w:cs="Corbel"/>
          <w:sz w:val="18"/>
          <w:szCs w:val="18"/>
        </w:rPr>
      </w:pPr>
      <w:r w:rsidRPr="00A0380E">
        <w:rPr>
          <w:rFonts w:ascii="Corbel" w:eastAsia="Corbel" w:hAnsi="Corbel" w:cs="Corbel"/>
          <w:sz w:val="18"/>
          <w:szCs w:val="18"/>
        </w:rPr>
        <w:t>Aneta Neradová</w:t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  <w:t xml:space="preserve"> tel.: +420 731 200 202</w:t>
      </w:r>
    </w:p>
    <w:p w:rsidR="00A0380E" w:rsidRPr="00A0380E" w:rsidRDefault="00A0380E" w:rsidP="00A0380E">
      <w:pPr>
        <w:spacing w:line="276" w:lineRule="auto"/>
        <w:rPr>
          <w:rFonts w:ascii="Corbel" w:eastAsia="Corbel" w:hAnsi="Corbel" w:cs="Corbel"/>
          <w:sz w:val="18"/>
          <w:szCs w:val="18"/>
        </w:rPr>
      </w:pPr>
      <w:r w:rsidRPr="00A0380E">
        <w:rPr>
          <w:rFonts w:ascii="Corbel" w:eastAsia="Corbel" w:hAnsi="Corbel" w:cs="Corbel"/>
          <w:sz w:val="18"/>
          <w:szCs w:val="18"/>
        </w:rPr>
        <w:t>DDeM, s. r. o.</w:t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  <w:t xml:space="preserve"> tel.: +420 222 250 300</w:t>
      </w:r>
    </w:p>
    <w:p w:rsidR="00A0380E" w:rsidRPr="00A0380E" w:rsidRDefault="00A0380E" w:rsidP="00A0380E">
      <w:pPr>
        <w:spacing w:line="276" w:lineRule="auto"/>
        <w:rPr>
          <w:rFonts w:ascii="Corbel" w:eastAsia="Corbel" w:hAnsi="Corbel" w:cs="Corbel"/>
          <w:sz w:val="18"/>
          <w:szCs w:val="18"/>
        </w:rPr>
      </w:pPr>
      <w:r w:rsidRPr="00A0380E">
        <w:rPr>
          <w:rFonts w:ascii="Corbel" w:eastAsia="Corbel" w:hAnsi="Corbel" w:cs="Corbel"/>
          <w:sz w:val="18"/>
          <w:szCs w:val="18"/>
        </w:rPr>
        <w:t xml:space="preserve">Polská 10 </w:t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</w:r>
      <w:r w:rsidRPr="00A0380E">
        <w:rPr>
          <w:rFonts w:ascii="Corbel" w:eastAsia="Corbel" w:hAnsi="Corbel" w:cs="Corbel"/>
          <w:sz w:val="18"/>
          <w:szCs w:val="18"/>
        </w:rPr>
        <w:tab/>
        <w:t xml:space="preserve">      e-mail: </w:t>
      </w:r>
      <w:hyperlink r:id="rId8">
        <w:r w:rsidRPr="00A0380E">
          <w:rPr>
            <w:rFonts w:ascii="Corbel" w:eastAsia="Corbel" w:hAnsi="Corbel" w:cs="Corbel"/>
            <w:color w:val="0000FF"/>
            <w:sz w:val="18"/>
            <w:szCs w:val="18"/>
            <w:u w:val="single"/>
          </w:rPr>
          <w:t>aneradova@ddem.cz</w:t>
        </w:r>
      </w:hyperlink>
    </w:p>
    <w:p w:rsidR="00A0380E" w:rsidRPr="00A0380E" w:rsidRDefault="00A0380E" w:rsidP="00A0380E">
      <w:pPr>
        <w:spacing w:line="276" w:lineRule="auto"/>
        <w:rPr>
          <w:rFonts w:ascii="Corbel" w:eastAsia="Corbel" w:hAnsi="Corbel" w:cs="Corbel"/>
          <w:b/>
          <w:sz w:val="22"/>
          <w:szCs w:val="22"/>
        </w:rPr>
      </w:pPr>
      <w:r w:rsidRPr="00A0380E">
        <w:rPr>
          <w:rFonts w:ascii="Corbel" w:eastAsia="Corbel" w:hAnsi="Corbel" w:cs="Corbel"/>
          <w:sz w:val="18"/>
          <w:szCs w:val="18"/>
        </w:rPr>
        <w:t>120 00 Praha</w:t>
      </w:r>
      <w:r w:rsidRPr="00A0380E">
        <w:rPr>
          <w:rFonts w:ascii="Corbel" w:eastAsia="Corbel" w:hAnsi="Corbel" w:cs="Corbel"/>
          <w:sz w:val="18"/>
          <w:szCs w:val="18"/>
        </w:rPr>
        <w:br/>
      </w:r>
    </w:p>
    <w:p w:rsidR="00A0380E" w:rsidRPr="00A0380E" w:rsidRDefault="00A0380E" w:rsidP="00A0380E">
      <w:pPr>
        <w:spacing w:line="276" w:lineRule="auto"/>
        <w:rPr>
          <w:rFonts w:ascii="Corbel" w:eastAsia="Corbel" w:hAnsi="Corbel" w:cs="Corbel"/>
          <w:sz w:val="18"/>
          <w:szCs w:val="18"/>
        </w:rPr>
      </w:pPr>
      <w:bookmarkStart w:id="2" w:name="_30j0zll" w:colFirst="0" w:colLast="0"/>
      <w:bookmarkEnd w:id="2"/>
      <w:r w:rsidRPr="00A0380E">
        <w:rPr>
          <w:rFonts w:ascii="Corbel" w:eastAsia="Corbel" w:hAnsi="Corbel" w:cs="Corbel"/>
          <w:b/>
          <w:sz w:val="22"/>
          <w:szCs w:val="22"/>
        </w:rPr>
        <w:t xml:space="preserve">Další informace o soutěži Chytrá radnice naleznete na </w:t>
      </w:r>
      <w:hyperlink r:id="rId9">
        <w:r w:rsidRPr="00A0380E">
          <w:rPr>
            <w:rFonts w:ascii="Corbel" w:eastAsia="Corbel" w:hAnsi="Corbel" w:cs="Corbel"/>
            <w:color w:val="0000FF"/>
            <w:sz w:val="22"/>
            <w:szCs w:val="22"/>
            <w:u w:val="single"/>
          </w:rPr>
          <w:t>www.chytra-radnice.cz</w:t>
        </w:r>
      </w:hyperlink>
      <w:r w:rsidRPr="00A0380E">
        <w:rPr>
          <w:rFonts w:ascii="Corbel" w:eastAsia="Corbel" w:hAnsi="Corbel" w:cs="Corbel"/>
          <w:b/>
          <w:sz w:val="22"/>
          <w:szCs w:val="22"/>
        </w:rPr>
        <w:t xml:space="preserve">. </w:t>
      </w:r>
    </w:p>
    <w:p w:rsidR="00F11E53" w:rsidRPr="00A0380E" w:rsidRDefault="00F11E53">
      <w:pPr>
        <w:rPr>
          <w:rFonts w:ascii="Corbel" w:hAnsi="Corbel"/>
        </w:rPr>
      </w:pPr>
    </w:p>
    <w:sectPr w:rsidR="00F11E53" w:rsidRPr="00A0380E" w:rsidSect="00A0380E">
      <w:headerReference w:type="default" r:id="rId10"/>
      <w:footerReference w:type="default" r:id="rId11"/>
      <w:pgSz w:w="11906" w:h="16838"/>
      <w:pgMar w:top="2552" w:right="1417" w:bottom="993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3B" w:rsidRDefault="0073553B">
      <w:r>
        <w:separator/>
      </w:r>
    </w:p>
  </w:endnote>
  <w:endnote w:type="continuationSeparator" w:id="0">
    <w:p w:rsidR="0073553B" w:rsidRDefault="0073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A06" w:rsidRDefault="00C4584C">
    <w:pPr>
      <w:tabs>
        <w:tab w:val="center" w:pos="4536"/>
        <w:tab w:val="right" w:pos="9072"/>
      </w:tabs>
      <w:spacing w:after="200" w:line="276" w:lineRule="auto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6109D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  <w:p w:rsidR="00627A06" w:rsidRDefault="0073553B">
    <w:pPr>
      <w:tabs>
        <w:tab w:val="center" w:pos="4536"/>
        <w:tab w:val="right" w:pos="9072"/>
      </w:tabs>
      <w:spacing w:after="2324" w:line="276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3B" w:rsidRDefault="0073553B">
      <w:r>
        <w:separator/>
      </w:r>
    </w:p>
  </w:footnote>
  <w:footnote w:type="continuationSeparator" w:id="0">
    <w:p w:rsidR="0073553B" w:rsidRDefault="00735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A06" w:rsidRDefault="00C4584C">
    <w:pPr>
      <w:tabs>
        <w:tab w:val="center" w:pos="4536"/>
        <w:tab w:val="right" w:pos="9072"/>
      </w:tabs>
      <w:spacing w:before="708"/>
      <w:rPr>
        <w:rFonts w:ascii="Corbel" w:eastAsia="Corbel" w:hAnsi="Corbel" w:cs="Corbel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48C4183" wp14:editId="03BA216D">
          <wp:simplePos x="0" y="0"/>
          <wp:positionH relativeFrom="margin">
            <wp:posOffset>3345815</wp:posOffset>
          </wp:positionH>
          <wp:positionV relativeFrom="paragraph">
            <wp:posOffset>280035</wp:posOffset>
          </wp:positionV>
          <wp:extent cx="2787015" cy="724535"/>
          <wp:effectExtent l="0" t="0" r="0" b="0"/>
          <wp:wrapSquare wrapText="bothSides" distT="0" distB="0" distL="114300" distR="11430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7015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27A06" w:rsidRDefault="0073553B">
    <w:pPr>
      <w:tabs>
        <w:tab w:val="center" w:pos="4536"/>
        <w:tab w:val="right" w:pos="9072"/>
      </w:tabs>
      <w:rPr>
        <w:rFonts w:ascii="Corbel" w:eastAsia="Corbel" w:hAnsi="Corbel" w:cs="Corbel"/>
        <w:sz w:val="40"/>
        <w:szCs w:val="40"/>
      </w:rPr>
    </w:pPr>
  </w:p>
  <w:p w:rsidR="00627A06" w:rsidRDefault="00FF5CB1">
    <w:pPr>
      <w:tabs>
        <w:tab w:val="center" w:pos="4536"/>
        <w:tab w:val="right" w:pos="9072"/>
      </w:tabs>
      <w:rPr>
        <w:sz w:val="28"/>
        <w:szCs w:val="28"/>
      </w:rPr>
    </w:pPr>
    <w:r>
      <w:rPr>
        <w:rFonts w:ascii="Corbel" w:eastAsia="Corbel" w:hAnsi="Corbel" w:cs="Corbel"/>
        <w:b/>
        <w:sz w:val="28"/>
        <w:szCs w:val="28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0E"/>
    <w:rsid w:val="000372FF"/>
    <w:rsid w:val="00085E1C"/>
    <w:rsid w:val="00145E73"/>
    <w:rsid w:val="0033413D"/>
    <w:rsid w:val="00422DEE"/>
    <w:rsid w:val="004F3552"/>
    <w:rsid w:val="005D7A87"/>
    <w:rsid w:val="00651C2B"/>
    <w:rsid w:val="0066109D"/>
    <w:rsid w:val="00661C6A"/>
    <w:rsid w:val="006778FF"/>
    <w:rsid w:val="0073553B"/>
    <w:rsid w:val="007E55BB"/>
    <w:rsid w:val="008568FE"/>
    <w:rsid w:val="008E574B"/>
    <w:rsid w:val="00A0380E"/>
    <w:rsid w:val="00A62453"/>
    <w:rsid w:val="00B73263"/>
    <w:rsid w:val="00BC4C0C"/>
    <w:rsid w:val="00C15217"/>
    <w:rsid w:val="00C4584C"/>
    <w:rsid w:val="00CD0AC9"/>
    <w:rsid w:val="00E93EDA"/>
    <w:rsid w:val="00F11E53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45B06-45C3-4781-B148-1A187CA3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380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5C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CB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C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CB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EDA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radova@dde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hytra-radn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1081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DDeM, s.r.o.</Company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DDeM s.r.o.</dc:creator>
  <cp:lastModifiedBy>DDeM s.r.o.</cp:lastModifiedBy>
  <cp:revision>5</cp:revision>
  <cp:lastPrinted>2017-10-31T07:25:00Z</cp:lastPrinted>
  <dcterms:created xsi:type="dcterms:W3CDTF">2017-10-31T07:02:00Z</dcterms:created>
  <dcterms:modified xsi:type="dcterms:W3CDTF">2017-10-31T09:32:00Z</dcterms:modified>
</cp:coreProperties>
</file>